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Pesach lasts 7 days (8 days in the diaspora) because our forefathers’ freedom was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not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assured until the Egyptian army was destroyed on the 7th day after the exodus when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the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Red Sea returned to its regular course and Pharaoh’s chariots and horsemen were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swept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away. Pharaoh had changed his mind after he had expelled our forefathers and he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mobilized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his army in order to recapture his former slaves and return them to bondage.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After his army was destroyed, we gained our freedom forever. To mark this event, we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read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a special Torah portion which bears the name Shirah, the song. It is not called the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deliverance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, the victory or some other such name but Shirah, the song. Why should this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be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? Why should this pivotal event in Jewish history be known as the song, the poem?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What’s more, why isn’t the main celebration of Pesach centered on this event rather than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on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night of the exodus? After all, the Jewish people really weren’t free until the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Egyptian army was destroyed.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It seems to me that the answer to these questions throws into sharp focus what it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means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be a Jew and what sort of attitude a Jew must have if Jewish history is to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continue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. The important things in Jewish history are not the deliverances, the spectacular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events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, not even the great achievements but the silent song, the poetry which makes all these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deliverances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spectacular events possible. Pesach’s main celebration is centered upon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the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night of the exodus because it was then that the Jews of Egypt reaffirmed their Jewish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vision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. It was then that the song and poetry of the Jewish mission and dream was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engraved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upon their hearts! It was this song which allowed them to leave Egypt with only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matzah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, enter an inhospitable desert and brave the almost sure pursuit of Pharaoh’s army.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It was this song which allowed them to survive and have courage. It was this song which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caused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their deliverance on the Red Sea. Unfortunately in our time, in too many Jewish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homes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, there is no song. Parents are willing to give their children everything but a song, a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poem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, a vision of the future. In these homes, there may be a past but the song of the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future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is dead. They live only for the present and suffer the perils (drugs, hopelessness,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etc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.) </w:t>
      </w: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that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condition brings. Without a song, there can be no deliverances, no Jewish </w:t>
      </w:r>
    </w:p>
    <w:p w:rsidR="00DA28F4" w:rsidRPr="00DA28F4" w:rsidRDefault="00DA28F4" w:rsidP="00DA2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>history</w:t>
      </w:r>
      <w:proofErr w:type="gramEnd"/>
      <w:r w:rsidRPr="00DA28F4">
        <w:rPr>
          <w:rFonts w:ascii="Calibri" w:eastAsia="Times New Roman" w:hAnsi="Calibri" w:cs="Times New Roman"/>
          <w:color w:val="000000"/>
          <w:sz w:val="24"/>
          <w:szCs w:val="24"/>
        </w:rPr>
        <w:t xml:space="preserve">. With it, everything is possible. </w:t>
      </w:r>
    </w:p>
    <w:p w:rsidR="00B97FBE" w:rsidRDefault="00B97FBE"/>
    <w:sectPr w:rsidR="00B97FBE" w:rsidSect="00B9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20"/>
  <w:characterSpacingControl w:val="doNotCompress"/>
  <w:compat/>
  <w:rsids>
    <w:rsidRoot w:val="00DA28F4"/>
    <w:rsid w:val="00B97FBE"/>
    <w:rsid w:val="00DA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8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1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118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38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65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0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88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3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3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55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60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48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26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83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0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12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44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66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04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4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2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0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23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70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76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98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42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46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Radinsky</dc:creator>
  <cp:keywords/>
  <dc:description/>
  <cp:lastModifiedBy>Joseph Radinsky</cp:lastModifiedBy>
  <cp:revision>2</cp:revision>
  <dcterms:created xsi:type="dcterms:W3CDTF">2014-04-25T15:22:00Z</dcterms:created>
  <dcterms:modified xsi:type="dcterms:W3CDTF">2014-04-25T15:22:00Z</dcterms:modified>
</cp:coreProperties>
</file>